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9A" w:rsidRDefault="00360A9E" w:rsidP="002C289A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 wp14:anchorId="19103939" wp14:editId="1E6FF2CF">
            <wp:simplePos x="0" y="0"/>
            <wp:positionH relativeFrom="page">
              <wp:posOffset>981075</wp:posOffset>
            </wp:positionH>
            <wp:positionV relativeFrom="paragraph">
              <wp:posOffset>-54277</wp:posOffset>
            </wp:positionV>
            <wp:extent cx="1000125" cy="1019478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02" cy="102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48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7B0902" wp14:editId="5D159586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1995170" cy="1371600"/>
                <wp:effectExtent l="0" t="0" r="24130" b="1905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  <w:r w:rsidR="00360A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360A9E" w:rsidRPr="00360A9E">
                              <w:rPr>
                                <w:noProof/>
                                <w:lang w:eastAsia="en-US"/>
                              </w:rPr>
                              <w:t xml:space="preserve"> </w:t>
                            </w:r>
                            <w:r w:rsidR="00360A9E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41F871" wp14:editId="22E4F007">
                                  <wp:extent cx="541020" cy="43815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792" b="61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0A9E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FE04D2" w:rsidRDefault="00480B86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0902" id="Rectangle 2" o:spid="_x0000_s1026" style="position:absolute;left:0;text-align:left;margin-left:326.25pt;margin-top:0;width:157.1pt;height:10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2mKQIAAEg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IISwzRa&#10;9AVFY6ZTgkyjPIPzJVY9ugeIDXp3b/l3T4zd9FglbgHs0AvWIKki1mcvDsTA41FSDx9tg+hsF2xS&#10;6tCCjoCoATkkQ45nQ8QhEI4vi+VyXlyhbxxzxdurYpEnyzJWPh934MN7YTWJm4oCkk/wbH/vQ6TD&#10;yueSRN8q2WylUimArt4oIHuG07FNT+oAu7wsU4YMFV3Op/OE/CLnLyHy9PwNQsuAY66kruj1uYiV&#10;Ubd3pklDGJhU4x4pK3MSMmo3ehAO9eFkR22bI0oKdhxnvH646S38pGTAUa6o/7FjIChRHwzasixm&#10;szj7KZjNr6YYwGWmvswwwxGqooGScbsJ433ZOZBdj18qkgzG3qKVrUwiR5tHVifeOK5J+9PVivfh&#10;Mk5Vv34A6ycAAAD//wMAUEsDBBQABgAIAAAAIQDv/2AI3gAAAAgBAAAPAAAAZHJzL2Rvd25yZXYu&#10;eG1sTI/BTsMwEETvSPyDtUjcqN2gBppmUyFQkTi26YWbE2+TQLyOYqcNfD3mBMfRjGbe5NvZ9uJM&#10;o+8cIywXCgRx7UzHDcKx3N09gvBBs9G9Y0L4Ig/b4voq15lxF97T+RAaEUvYZxqhDWHIpPR1S1b7&#10;hRuIo3dyo9UhyrGRZtSXWG57mSiVSqs7jgutHui5pfrzMFmEqkuO+ntfviq73t2Ht7n8mN5fEG9v&#10;5qcNiEBz+AvDL35EhyIyVW5i40WPkK6SVYwixEfRXqfpA4gKIVmmCmSRy/8Hih8AAAD//wMAUEsB&#10;Ai0AFAAGAAgAAAAhALaDOJL+AAAA4QEAABMAAAAAAAAAAAAAAAAAAAAAAFtDb250ZW50X1R5cGVz&#10;XS54bWxQSwECLQAUAAYACAAAACEAOP0h/9YAAACUAQAACwAAAAAAAAAAAAAAAAAvAQAAX3JlbHMv&#10;LnJlbHNQSwECLQAUAAYACAAAACEAx0VNpikCAABIBAAADgAAAAAAAAAAAAAAAAAuAgAAZHJzL2Uy&#10;b0RvYy54bWxQSwECLQAUAAYACAAAACEA7/9gCN4AAAAIAQAADwAAAAAAAAAAAAAAAACDBAAAZHJz&#10;L2Rvd25yZXYueG1sUEsFBgAAAAAEAAQA8wAAAI4FAAAAAA==&#10;">
                <v:textbox>
                  <w:txbxContent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  <w:r w:rsidR="00360A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  <w:r w:rsidR="00360A9E" w:rsidRPr="00360A9E">
                        <w:rPr>
                          <w:noProof/>
                          <w:lang w:eastAsia="en-US"/>
                        </w:rPr>
                        <w:t xml:space="preserve"> </w:t>
                      </w:r>
                      <w:r w:rsidR="00360A9E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941F871" wp14:editId="22E4F007">
                            <wp:extent cx="541020" cy="43815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792" b="61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02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A9E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FE04D2" w:rsidRDefault="00480B86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E5252">
        <w:rPr>
          <w:rFonts w:ascii="Arial" w:hAnsi="Arial" w:cs="Arial"/>
          <w:sz w:val="40"/>
          <w:szCs w:val="40"/>
        </w:rPr>
        <w:t xml:space="preserve">         </w:t>
      </w:r>
      <w:r w:rsidR="00BA76B7">
        <w:rPr>
          <w:rFonts w:ascii="Arial" w:hAnsi="Arial" w:cs="Arial"/>
          <w:sz w:val="40"/>
          <w:szCs w:val="40"/>
        </w:rPr>
        <w:t xml:space="preserve">Surfing Thru 2nd </w:t>
      </w:r>
    </w:p>
    <w:p w:rsidR="002C289A" w:rsidRDefault="00BA76B7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="00360A9E">
        <w:rPr>
          <w:rFonts w:ascii="Arial" w:hAnsi="Arial" w:cs="Arial"/>
          <w:sz w:val="40"/>
          <w:szCs w:val="40"/>
        </w:rPr>
        <w:t xml:space="preserve">       W</w:t>
      </w:r>
      <w:r>
        <w:rPr>
          <w:rFonts w:ascii="Arial" w:hAnsi="Arial" w:cs="Arial"/>
          <w:sz w:val="40"/>
          <w:szCs w:val="40"/>
        </w:rPr>
        <w:t>ith Jesus and Mrs. Gagne</w:t>
      </w:r>
      <w:r w:rsidR="00480B86">
        <w:rPr>
          <w:rFonts w:ascii="Arial" w:hAnsi="Arial" w:cs="Arial"/>
          <w:sz w:val="40"/>
          <w:szCs w:val="40"/>
        </w:rPr>
        <w:tab/>
      </w:r>
    </w:p>
    <w:p w:rsidR="005936D4" w:rsidRDefault="00DB0261" w:rsidP="00360A9E">
      <w:pPr>
        <w:ind w:left="1440"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September 26, 2018</w:t>
      </w:r>
    </w:p>
    <w:p w:rsidR="00360A9E" w:rsidRPr="002E5252" w:rsidRDefault="00360A9E" w:rsidP="00360A9E">
      <w:pPr>
        <w:ind w:left="1440" w:firstLine="720"/>
        <w:rPr>
          <w:rFonts w:ascii="Arial" w:hAnsi="Arial" w:cs="Arial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</w:t>
      </w:r>
      <w:r w:rsidRPr="002E5252">
        <w:rPr>
          <w:rFonts w:ascii="Arial" w:hAnsi="Arial" w:cs="Arial"/>
          <w:szCs w:val="40"/>
        </w:rPr>
        <w:t>Issue 5</w:t>
      </w:r>
    </w:p>
    <w:p w:rsidR="007E2875" w:rsidRPr="005238F9" w:rsidRDefault="002E5252" w:rsidP="00CA6B57">
      <w:pPr>
        <w:jc w:val="center"/>
        <w:rPr>
          <w:rFonts w:ascii="Arial" w:hAnsi="Arial" w:cs="Arial"/>
          <w:color w:val="0000FF"/>
          <w:sz w:val="40"/>
          <w:szCs w:val="40"/>
        </w:rPr>
        <w:sectPr w:rsidR="007E2875" w:rsidRPr="005238F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</w:t>
      </w:r>
      <w:hyperlink r:id="rId7" w:history="1">
        <w:r w:rsidR="00360A9E" w:rsidRPr="003903CD">
          <w:rPr>
            <w:rStyle w:val="Hyperlink"/>
            <w:rFonts w:ascii="Arial" w:hAnsi="Arial" w:cs="Arial"/>
            <w:sz w:val="20"/>
            <w:szCs w:val="20"/>
          </w:rPr>
          <w:t>lgagne@morningsideacademy.com</w:t>
        </w:r>
      </w:hyperlink>
      <w:r w:rsidR="00CA6B57">
        <w:rPr>
          <w:rFonts w:ascii="Arial" w:hAnsi="Arial" w:cs="Arial"/>
          <w:sz w:val="20"/>
          <w:szCs w:val="20"/>
        </w:rPr>
        <w:t xml:space="preserve">     </w:t>
      </w:r>
    </w:p>
    <w:p w:rsidR="007E2875" w:rsidRDefault="007E2875" w:rsidP="008511D9">
      <w:pPr>
        <w:rPr>
          <w:rFonts w:ascii="Arial" w:hAnsi="Arial" w:cs="Arial"/>
          <w:b/>
          <w:sz w:val="16"/>
          <w:szCs w:val="16"/>
        </w:rPr>
      </w:pPr>
    </w:p>
    <w:p w:rsidR="008511D9" w:rsidRPr="00DB0261" w:rsidRDefault="008511D9" w:rsidP="00DB0261">
      <w:pPr>
        <w:rPr>
          <w:rFonts w:ascii="Arial" w:hAnsi="Arial" w:cs="Arial"/>
          <w:color w:val="0000FF"/>
          <w:sz w:val="22"/>
          <w:szCs w:val="20"/>
        </w:rPr>
      </w:pPr>
      <w:r w:rsidRPr="003A16F8">
        <w:rPr>
          <w:rFonts w:ascii="Arial" w:hAnsi="Arial" w:cs="Arial"/>
          <w:b/>
          <w:color w:val="0000FF"/>
        </w:rPr>
        <w:t>This Week’s Bible Verse:</w:t>
      </w:r>
      <w:r w:rsidRPr="00732252">
        <w:rPr>
          <w:rFonts w:ascii="Arial" w:hAnsi="Arial" w:cs="Arial"/>
          <w:color w:val="0000FF"/>
          <w:sz w:val="20"/>
          <w:szCs w:val="20"/>
        </w:rPr>
        <w:t xml:space="preserve"> </w:t>
      </w:r>
      <w:r w:rsidR="00DB0261" w:rsidRPr="00DB0261">
        <w:rPr>
          <w:rFonts w:ascii="Arial" w:hAnsi="Arial" w:cs="Arial"/>
          <w:color w:val="0000FF"/>
          <w:sz w:val="22"/>
          <w:szCs w:val="20"/>
        </w:rPr>
        <w:t>“</w:t>
      </w:r>
      <w:r w:rsidR="00DB0261" w:rsidRPr="00DB0261">
        <w:rPr>
          <w:rFonts w:ascii="Arial" w:hAnsi="Arial" w:cs="Arial"/>
          <w:color w:val="002060"/>
          <w:sz w:val="22"/>
          <w:szCs w:val="20"/>
        </w:rPr>
        <w:t>Cast all your anxiety on him because he cares for you.” 1 Peter 5:7</w:t>
      </w:r>
      <w:r w:rsidR="00DB0261" w:rsidRPr="00DB0261">
        <w:rPr>
          <w:rFonts w:ascii="Arial" w:hAnsi="Arial" w:cs="Arial"/>
          <w:color w:val="0000FF"/>
          <w:sz w:val="22"/>
          <w:szCs w:val="20"/>
        </w:rPr>
        <w:t xml:space="preserve"> </w:t>
      </w:r>
    </w:p>
    <w:p w:rsidR="00CA6B57" w:rsidRPr="00CA6B57" w:rsidRDefault="00CA6B57" w:rsidP="008511D9">
      <w:pPr>
        <w:rPr>
          <w:rFonts w:ascii="Arial" w:hAnsi="Arial" w:cs="Arial"/>
          <w:b/>
          <w:color w:val="0000FF"/>
          <w:sz w:val="16"/>
          <w:szCs w:val="16"/>
        </w:rPr>
      </w:pPr>
    </w:p>
    <w:p w:rsidR="008511D9" w:rsidRDefault="008511D9" w:rsidP="008511D9">
      <w:pPr>
        <w:rPr>
          <w:rFonts w:ascii="Arial" w:hAnsi="Arial" w:cs="Arial"/>
          <w:color w:val="0000FF"/>
          <w:sz w:val="20"/>
          <w:szCs w:val="20"/>
        </w:rPr>
      </w:pPr>
      <w:r w:rsidRPr="009B4566">
        <w:rPr>
          <w:rFonts w:ascii="Arial" w:hAnsi="Arial" w:cs="Arial"/>
          <w:b/>
          <w:color w:val="0000FF"/>
          <w:sz w:val="22"/>
          <w:szCs w:val="22"/>
        </w:rPr>
        <w:t xml:space="preserve">Next Week’s Bible </w:t>
      </w:r>
      <w:r w:rsidR="009B4566" w:rsidRPr="009B4566">
        <w:rPr>
          <w:rFonts w:ascii="Arial" w:hAnsi="Arial" w:cs="Arial"/>
          <w:b/>
          <w:color w:val="0000FF"/>
          <w:sz w:val="22"/>
          <w:szCs w:val="22"/>
        </w:rPr>
        <w:t>Verse:</w:t>
      </w:r>
      <w:r w:rsidR="009B4566">
        <w:rPr>
          <w:rFonts w:ascii="Arial" w:hAnsi="Arial" w:cs="Arial"/>
          <w:color w:val="0000FF"/>
          <w:sz w:val="20"/>
          <w:szCs w:val="20"/>
        </w:rPr>
        <w:t xml:space="preserve"> </w:t>
      </w:r>
      <w:r w:rsidR="00DB0261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B0261" w:rsidRDefault="00DB0261" w:rsidP="008511D9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290195</wp:posOffset>
            </wp:positionV>
            <wp:extent cx="541020" cy="43815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2" b="6122"/>
                    <a:stretch/>
                  </pic:blipFill>
                  <pic:spPr bwMode="auto">
                    <a:xfrm>
                      <a:off x="0" y="0"/>
                      <a:ext cx="5410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11D9">
        <w:rPr>
          <w:rFonts w:ascii="Arial" w:hAnsi="Arial" w:cs="Arial"/>
          <w:color w:val="0000FF"/>
          <w:sz w:val="20"/>
          <w:szCs w:val="20"/>
        </w:rPr>
        <w:t>“</w:t>
      </w:r>
      <w:r>
        <w:rPr>
          <w:rFonts w:ascii="Arial" w:hAnsi="Arial" w:cs="Arial"/>
          <w:color w:val="0000FF"/>
          <w:sz w:val="20"/>
          <w:szCs w:val="20"/>
        </w:rPr>
        <w:t xml:space="preserve">So whether you eat or drink or whatever you do, do it all for the glory of God.”  </w:t>
      </w:r>
    </w:p>
    <w:p w:rsidR="008511D9" w:rsidRPr="003A16F8" w:rsidRDefault="00DB0261" w:rsidP="008511D9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1 Corinthians 10:31  </w:t>
      </w:r>
      <w:r w:rsidR="008511D9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006FE" w:rsidRPr="00D006FE" w:rsidRDefault="00D006FE" w:rsidP="00D006FE">
      <w:pPr>
        <w:rPr>
          <w:rFonts w:ascii="Arial" w:hAnsi="Arial" w:cs="Arial"/>
          <w:b/>
          <w:sz w:val="16"/>
          <w:szCs w:val="16"/>
        </w:rPr>
      </w:pPr>
    </w:p>
    <w:p w:rsidR="00D006FE" w:rsidRDefault="005C599B" w:rsidP="00D006FE">
      <w:pPr>
        <w:rPr>
          <w:rFonts w:ascii="Arial" w:hAnsi="Arial" w:cs="Arial"/>
          <w:sz w:val="20"/>
          <w:szCs w:val="20"/>
          <w:u w:val="single"/>
        </w:rPr>
      </w:pPr>
      <w:r w:rsidRPr="00A156D3">
        <w:rPr>
          <w:rFonts w:ascii="Arial" w:hAnsi="Arial" w:cs="Arial"/>
          <w:b/>
        </w:rPr>
        <w:t>Reading:</w:t>
      </w:r>
      <w:r>
        <w:rPr>
          <w:rFonts w:ascii="Arial" w:hAnsi="Arial" w:cs="Arial"/>
          <w:b/>
        </w:rPr>
        <w:t xml:space="preserve">  </w:t>
      </w:r>
    </w:p>
    <w:p w:rsidR="00D006FE" w:rsidRDefault="00D006FE" w:rsidP="005C599B">
      <w:pPr>
        <w:rPr>
          <w:rFonts w:ascii="Arial" w:hAnsi="Arial" w:cs="Arial"/>
          <w:sz w:val="20"/>
          <w:szCs w:val="20"/>
        </w:rPr>
      </w:pPr>
      <w:r w:rsidRPr="00D006FE">
        <w:rPr>
          <w:rFonts w:ascii="Arial" w:hAnsi="Arial" w:cs="Arial"/>
          <w:sz w:val="20"/>
          <w:szCs w:val="20"/>
        </w:rPr>
        <w:t xml:space="preserve">In Class:  </w:t>
      </w:r>
      <w:r w:rsidR="00AE2396">
        <w:rPr>
          <w:rFonts w:ascii="Arial" w:hAnsi="Arial" w:cs="Arial"/>
          <w:sz w:val="20"/>
          <w:szCs w:val="20"/>
          <w:u w:val="single"/>
        </w:rPr>
        <w:t>Fun With Friends</w:t>
      </w:r>
      <w:r w:rsidR="00DB0261">
        <w:rPr>
          <w:rFonts w:ascii="Arial" w:hAnsi="Arial" w:cs="Arial"/>
          <w:sz w:val="20"/>
          <w:szCs w:val="20"/>
          <w:u w:val="single"/>
        </w:rPr>
        <w:t xml:space="preserve"> – completed on Friday</w:t>
      </w:r>
      <w:r w:rsidR="006B5B25">
        <w:rPr>
          <w:rFonts w:ascii="Arial" w:hAnsi="Arial" w:cs="Arial"/>
          <w:sz w:val="20"/>
          <w:szCs w:val="20"/>
          <w:u w:val="single"/>
        </w:rPr>
        <w:t xml:space="preserve">! </w:t>
      </w:r>
      <w:r w:rsidR="005C599B">
        <w:rPr>
          <w:rFonts w:ascii="Arial" w:hAnsi="Arial" w:cs="Arial"/>
          <w:sz w:val="20"/>
          <w:szCs w:val="20"/>
        </w:rPr>
        <w:t xml:space="preserve">  </w:t>
      </w:r>
      <w:r w:rsidR="00492C65">
        <w:rPr>
          <w:rFonts w:ascii="Arial" w:hAnsi="Arial" w:cs="Arial"/>
          <w:sz w:val="20"/>
          <w:szCs w:val="20"/>
        </w:rPr>
        <w:t xml:space="preserve">Started Quest For Adventure on Monday! </w:t>
      </w:r>
    </w:p>
    <w:p w:rsidR="005C599B" w:rsidRPr="00D006FE" w:rsidRDefault="00D006FE" w:rsidP="005C5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Home:  </w:t>
      </w:r>
      <w:r w:rsidR="005936D4">
        <w:rPr>
          <w:rFonts w:ascii="Arial" w:hAnsi="Arial" w:cs="Arial"/>
          <w:sz w:val="20"/>
          <w:szCs w:val="20"/>
        </w:rPr>
        <w:t>S</w:t>
      </w:r>
      <w:r w:rsidRPr="00D006FE">
        <w:rPr>
          <w:rFonts w:ascii="Arial" w:hAnsi="Arial" w:cs="Arial"/>
          <w:sz w:val="20"/>
          <w:szCs w:val="20"/>
        </w:rPr>
        <w:t>tudents should</w:t>
      </w:r>
      <w:r w:rsidR="005C599B" w:rsidRPr="00D006FE">
        <w:rPr>
          <w:rFonts w:ascii="Arial" w:hAnsi="Arial" w:cs="Arial"/>
          <w:sz w:val="20"/>
          <w:szCs w:val="20"/>
        </w:rPr>
        <w:t xml:space="preserve"> read aloud to a parent for 15 to 20 minutes each evening.</w:t>
      </w:r>
      <w:r w:rsidR="005C599B">
        <w:rPr>
          <w:rFonts w:ascii="Arial" w:hAnsi="Arial" w:cs="Arial"/>
          <w:sz w:val="20"/>
          <w:szCs w:val="20"/>
        </w:rPr>
        <w:t xml:space="preserve">  </w:t>
      </w:r>
    </w:p>
    <w:p w:rsidR="005C599B" w:rsidRPr="005C599B" w:rsidRDefault="005C599B" w:rsidP="00A156D3">
      <w:pPr>
        <w:rPr>
          <w:rFonts w:ascii="Arial" w:hAnsi="Arial" w:cs="Arial"/>
          <w:b/>
          <w:sz w:val="16"/>
          <w:szCs w:val="16"/>
        </w:rPr>
      </w:pPr>
    </w:p>
    <w:p w:rsidR="00CA6B57" w:rsidRPr="00CA6B57" w:rsidRDefault="008511D9" w:rsidP="008511D9">
      <w:pPr>
        <w:rPr>
          <w:rFonts w:ascii="Arial" w:hAnsi="Arial" w:cs="Arial"/>
          <w:b/>
        </w:rPr>
      </w:pPr>
      <w:r w:rsidRPr="00821C35">
        <w:rPr>
          <w:rFonts w:ascii="Arial" w:hAnsi="Arial" w:cs="Arial"/>
          <w:b/>
        </w:rPr>
        <w:t xml:space="preserve">Phonics: </w:t>
      </w:r>
      <w:r>
        <w:rPr>
          <w:rFonts w:ascii="Arial" w:hAnsi="Arial" w:cs="Arial"/>
          <w:b/>
        </w:rPr>
        <w:t>Test #4 Thurs.</w:t>
      </w:r>
    </w:p>
    <w:p w:rsidR="008511D9" w:rsidRPr="008511D9" w:rsidRDefault="008511D9" w:rsidP="00851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Study charts 6 &amp; 7 in the </w:t>
      </w:r>
      <w:r w:rsidRPr="0090030C">
        <w:rPr>
          <w:rFonts w:ascii="Arial" w:hAnsi="Arial" w:cs="Arial"/>
          <w:sz w:val="20"/>
          <w:szCs w:val="20"/>
          <w:u w:val="single"/>
        </w:rPr>
        <w:t>Handbook for Reading</w:t>
      </w:r>
      <w:r>
        <w:rPr>
          <w:rFonts w:ascii="Arial" w:hAnsi="Arial" w:cs="Arial"/>
          <w:sz w:val="20"/>
          <w:szCs w:val="20"/>
        </w:rPr>
        <w:t xml:space="preserve">.  We have learned to count syllables in words, and now we will learn to mark the accented syllable (the syllable that sounds the loudest).  </w:t>
      </w:r>
      <w:r w:rsidRPr="00E455F5">
        <w:rPr>
          <w:rFonts w:ascii="Arial" w:hAnsi="Arial" w:cs="Arial"/>
          <w:b/>
          <w:sz w:val="20"/>
          <w:szCs w:val="20"/>
        </w:rPr>
        <w:t>This concept can be difficult for students.</w:t>
      </w:r>
      <w:r>
        <w:rPr>
          <w:rFonts w:ascii="Arial" w:hAnsi="Arial" w:cs="Arial"/>
          <w:sz w:val="20"/>
          <w:szCs w:val="20"/>
        </w:rPr>
        <w:t xml:space="preserve">  Check the phonics papers in next week’s pack for extra review.  </w:t>
      </w:r>
    </w:p>
    <w:p w:rsidR="00D006FE" w:rsidRPr="00821C35" w:rsidRDefault="00D006FE" w:rsidP="00D006FE">
      <w:pPr>
        <w:rPr>
          <w:rFonts w:ascii="Arial" w:hAnsi="Arial" w:cs="Arial"/>
          <w:sz w:val="16"/>
          <w:szCs w:val="16"/>
        </w:rPr>
      </w:pPr>
    </w:p>
    <w:p w:rsidR="00CA6B57" w:rsidRPr="007E2875" w:rsidRDefault="00D006FE" w:rsidP="00D006FE">
      <w:pPr>
        <w:rPr>
          <w:rFonts w:ascii="Arial" w:hAnsi="Arial" w:cs="Arial"/>
          <w:b/>
        </w:rPr>
      </w:pPr>
      <w:r w:rsidRPr="00821C35">
        <w:rPr>
          <w:rFonts w:ascii="Arial" w:hAnsi="Arial" w:cs="Arial"/>
          <w:b/>
        </w:rPr>
        <w:t>Spelling:</w:t>
      </w:r>
      <w:r w:rsidRPr="00821C35">
        <w:rPr>
          <w:rFonts w:ascii="Arial" w:hAnsi="Arial" w:cs="Arial"/>
        </w:rPr>
        <w:t xml:space="preserve">  </w:t>
      </w:r>
      <w:r w:rsidR="008511D9">
        <w:rPr>
          <w:rFonts w:ascii="Arial" w:hAnsi="Arial" w:cs="Arial"/>
          <w:b/>
        </w:rPr>
        <w:t>List #4</w:t>
      </w:r>
      <w:r w:rsidRPr="00821C35">
        <w:rPr>
          <w:rFonts w:ascii="Arial" w:hAnsi="Arial" w:cs="Arial"/>
          <w:b/>
        </w:rPr>
        <w:t xml:space="preserve"> </w:t>
      </w:r>
    </w:p>
    <w:p w:rsidR="00D006FE" w:rsidRDefault="00E455F5" w:rsidP="00D006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1014730</wp:posOffset>
            </wp:positionV>
            <wp:extent cx="427388" cy="43878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02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8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06FE" w:rsidRPr="00821C35">
        <w:rPr>
          <w:rFonts w:ascii="Arial" w:hAnsi="Arial" w:cs="Arial"/>
          <w:sz w:val="20"/>
          <w:szCs w:val="20"/>
        </w:rPr>
        <w:t xml:space="preserve">Spelling tests are on Fridays.  </w:t>
      </w:r>
      <w:r w:rsidR="00D006FE">
        <w:rPr>
          <w:rFonts w:ascii="Arial" w:hAnsi="Arial" w:cs="Arial"/>
          <w:sz w:val="20"/>
          <w:szCs w:val="20"/>
        </w:rPr>
        <w:t>On the Thursday evening before the test, parents give their student a practice test – call the words out as your child writes them.  Then “grade” your child’s test.  Words are 4 points each.  This practice test will be turned in as a homework assignment on Fridays.</w:t>
      </w:r>
    </w:p>
    <w:p w:rsidR="00A156D3" w:rsidRPr="00317729" w:rsidRDefault="00A156D3" w:rsidP="00A156D3">
      <w:pPr>
        <w:rPr>
          <w:rFonts w:ascii="Arial" w:hAnsi="Arial" w:cs="Arial"/>
          <w:sz w:val="16"/>
          <w:szCs w:val="16"/>
        </w:rPr>
      </w:pPr>
    </w:p>
    <w:p w:rsidR="007E2875" w:rsidRPr="00821C35" w:rsidRDefault="008511D9" w:rsidP="008511D9">
      <w:pPr>
        <w:rPr>
          <w:rFonts w:ascii="Arial" w:hAnsi="Arial" w:cs="Arial"/>
          <w:b/>
        </w:rPr>
      </w:pPr>
      <w:r w:rsidRPr="00821C35">
        <w:rPr>
          <w:rFonts w:ascii="Arial" w:hAnsi="Arial" w:cs="Arial"/>
          <w:b/>
        </w:rPr>
        <w:t xml:space="preserve">Math:  </w:t>
      </w:r>
      <w:r w:rsidR="007E2875">
        <w:rPr>
          <w:rFonts w:ascii="Arial" w:hAnsi="Arial" w:cs="Arial"/>
          <w:b/>
        </w:rPr>
        <w:t>Test #4</w:t>
      </w:r>
    </w:p>
    <w:p w:rsidR="008511D9" w:rsidRDefault="008511D9" w:rsidP="00851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concepts for the week:</w:t>
      </w:r>
    </w:p>
    <w:p w:rsidR="008511D9" w:rsidRDefault="008511D9" w:rsidP="00851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Nickels and 5 dollar bills</w:t>
      </w:r>
    </w:p>
    <w:p w:rsidR="008511D9" w:rsidRDefault="008511D9" w:rsidP="00851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Combining nickels and pennies</w:t>
      </w:r>
    </w:p>
    <w:p w:rsidR="008511D9" w:rsidRDefault="008511D9" w:rsidP="00851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thermometer</w:t>
      </w:r>
    </w:p>
    <w:p w:rsidR="00D006FE" w:rsidRPr="008511D9" w:rsidRDefault="008511D9" w:rsidP="00D006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 addition family</w:t>
      </w:r>
    </w:p>
    <w:p w:rsidR="007E2875" w:rsidRDefault="007E2875" w:rsidP="00D006FE">
      <w:pPr>
        <w:rPr>
          <w:rFonts w:ascii="Arial" w:hAnsi="Arial" w:cs="Arial"/>
          <w:b/>
          <w:sz w:val="16"/>
          <w:szCs w:val="16"/>
        </w:rPr>
      </w:pPr>
    </w:p>
    <w:p w:rsidR="00D006FE" w:rsidRPr="00821C35" w:rsidRDefault="00D006FE" w:rsidP="00D006FE">
      <w:pPr>
        <w:rPr>
          <w:rFonts w:ascii="Arial" w:hAnsi="Arial" w:cs="Arial"/>
          <w:b/>
        </w:rPr>
      </w:pPr>
      <w:r w:rsidRPr="00821C35">
        <w:rPr>
          <w:rFonts w:ascii="Arial" w:hAnsi="Arial" w:cs="Arial"/>
          <w:b/>
        </w:rPr>
        <w:t>Writing:</w:t>
      </w:r>
      <w:r>
        <w:rPr>
          <w:rFonts w:ascii="Arial" w:hAnsi="Arial" w:cs="Arial"/>
          <w:b/>
        </w:rPr>
        <w:t xml:space="preserve">  </w:t>
      </w:r>
    </w:p>
    <w:p w:rsidR="00D006FE" w:rsidRDefault="00D006FE" w:rsidP="00D006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your child’s penmanship papers in the Wed. pack.  Ch</w:t>
      </w:r>
      <w:r w:rsidR="00E455F5">
        <w:rPr>
          <w:rFonts w:ascii="Arial" w:hAnsi="Arial" w:cs="Arial"/>
          <w:sz w:val="20"/>
          <w:szCs w:val="20"/>
        </w:rPr>
        <w:t>eck for letters that are marked</w:t>
      </w:r>
      <w:r>
        <w:rPr>
          <w:rFonts w:ascii="Arial" w:hAnsi="Arial" w:cs="Arial"/>
          <w:sz w:val="20"/>
          <w:szCs w:val="20"/>
        </w:rPr>
        <w:t>.  Tests are on Tuesdays each week.</w:t>
      </w:r>
    </w:p>
    <w:p w:rsidR="008511D9" w:rsidRDefault="008511D9" w:rsidP="002C289A">
      <w:pPr>
        <w:rPr>
          <w:rFonts w:ascii="Arial" w:hAnsi="Arial" w:cs="Arial"/>
          <w:b/>
        </w:rPr>
      </w:pPr>
    </w:p>
    <w:p w:rsidR="005936D4" w:rsidRPr="00A03108" w:rsidRDefault="00DB0261" w:rsidP="005936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B787F" w:rsidRDefault="00AB787F" w:rsidP="00AB78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99200" behindDoc="1" locked="0" layoutInCell="1" allowOverlap="1" wp14:anchorId="1B29FE02" wp14:editId="35025351">
            <wp:simplePos x="0" y="0"/>
            <wp:positionH relativeFrom="column">
              <wp:posOffset>6838315</wp:posOffset>
            </wp:positionH>
            <wp:positionV relativeFrom="paragraph">
              <wp:posOffset>2201545</wp:posOffset>
            </wp:positionV>
            <wp:extent cx="457200" cy="436245"/>
            <wp:effectExtent l="19050" t="0" r="0" b="0"/>
            <wp:wrapNone/>
            <wp:docPr id="1" name="Picture 1" descr="AN002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0022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BE6">
        <w:rPr>
          <w:rFonts w:ascii="Arial" w:hAnsi="Arial" w:cs="Arial"/>
          <w:b/>
        </w:rPr>
        <w:t>Note from the Teacher:</w:t>
      </w:r>
    </w:p>
    <w:p w:rsidR="00DB0261" w:rsidRDefault="00DB0261" w:rsidP="005936D4">
      <w:pPr>
        <w:rPr>
          <w:rFonts w:ascii="Arial" w:hAnsi="Arial" w:cs="Arial"/>
          <w:sz w:val="20"/>
          <w:szCs w:val="20"/>
        </w:rPr>
      </w:pPr>
    </w:p>
    <w:p w:rsidR="00DB0261" w:rsidRDefault="00DB0261" w:rsidP="005936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Parents:</w:t>
      </w:r>
    </w:p>
    <w:p w:rsidR="00492C65" w:rsidRDefault="00492C65" w:rsidP="005936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5936D4" w:rsidRPr="004A2DE8">
        <w:rPr>
          <w:rFonts w:ascii="Arial" w:hAnsi="Arial" w:cs="Arial"/>
          <w:b/>
          <w:sz w:val="20"/>
          <w:szCs w:val="20"/>
        </w:rPr>
        <w:t>Thank y</w:t>
      </w:r>
      <w:r w:rsidR="005936D4">
        <w:rPr>
          <w:rFonts w:ascii="Arial" w:hAnsi="Arial" w:cs="Arial"/>
          <w:b/>
          <w:sz w:val="20"/>
          <w:szCs w:val="20"/>
        </w:rPr>
        <w:t>ou for meeting with me last week</w:t>
      </w:r>
      <w:r w:rsidR="005936D4" w:rsidRPr="004A2DE8">
        <w:rPr>
          <w:rFonts w:ascii="Arial" w:hAnsi="Arial" w:cs="Arial"/>
          <w:b/>
          <w:sz w:val="20"/>
          <w:szCs w:val="20"/>
        </w:rPr>
        <w:t xml:space="preserve"> </w:t>
      </w:r>
      <w:r w:rsidR="005936D4">
        <w:rPr>
          <w:rFonts w:ascii="Arial" w:hAnsi="Arial" w:cs="Arial"/>
          <w:b/>
          <w:sz w:val="20"/>
          <w:szCs w:val="20"/>
        </w:rPr>
        <w:t>at the Parent Teacher Meeting</w:t>
      </w:r>
      <w:r w:rsidR="005936D4" w:rsidRPr="004A2DE8">
        <w:rPr>
          <w:rFonts w:ascii="Arial" w:hAnsi="Arial" w:cs="Arial"/>
          <w:b/>
          <w:sz w:val="20"/>
          <w:szCs w:val="20"/>
        </w:rPr>
        <w:t>!</w:t>
      </w:r>
      <w:r w:rsidR="005936D4">
        <w:rPr>
          <w:rFonts w:ascii="Arial" w:hAnsi="Arial" w:cs="Arial"/>
          <w:sz w:val="20"/>
          <w:szCs w:val="20"/>
        </w:rPr>
        <w:t xml:space="preserve"> </w:t>
      </w:r>
      <w:r w:rsidR="00AB787F">
        <w:rPr>
          <w:rFonts w:ascii="Arial" w:hAnsi="Arial" w:cs="Arial"/>
          <w:sz w:val="20"/>
          <w:szCs w:val="20"/>
        </w:rPr>
        <w:t xml:space="preserve"> I know we went through a lot of information! </w:t>
      </w:r>
      <w:r w:rsidR="005936D4">
        <w:rPr>
          <w:rFonts w:ascii="Arial" w:hAnsi="Arial" w:cs="Arial"/>
          <w:sz w:val="20"/>
          <w:szCs w:val="20"/>
        </w:rPr>
        <w:t xml:space="preserve"> Plea</w:t>
      </w:r>
      <w:r w:rsidR="005936D4" w:rsidRPr="004A2DE8">
        <w:rPr>
          <w:rFonts w:ascii="Arial" w:hAnsi="Arial" w:cs="Arial"/>
          <w:sz w:val="20"/>
          <w:szCs w:val="20"/>
        </w:rPr>
        <w:t>se let me know if you have any questions</w:t>
      </w:r>
      <w:r w:rsidR="00DB0261">
        <w:rPr>
          <w:rFonts w:ascii="Arial" w:hAnsi="Arial" w:cs="Arial"/>
          <w:sz w:val="20"/>
          <w:szCs w:val="20"/>
        </w:rPr>
        <w:t xml:space="preserve"> regarding our upcoming </w:t>
      </w:r>
      <w:r w:rsidR="006B5B25">
        <w:rPr>
          <w:rFonts w:ascii="Arial" w:hAnsi="Arial" w:cs="Arial"/>
          <w:sz w:val="20"/>
          <w:szCs w:val="20"/>
        </w:rPr>
        <w:t xml:space="preserve">projects, </w:t>
      </w:r>
      <w:r w:rsidR="00AE2396">
        <w:rPr>
          <w:rFonts w:ascii="Arial" w:hAnsi="Arial" w:cs="Arial"/>
          <w:sz w:val="20"/>
          <w:szCs w:val="20"/>
        </w:rPr>
        <w:t>or anythin</w:t>
      </w:r>
      <w:r w:rsidR="006B5B25">
        <w:rPr>
          <w:rFonts w:ascii="Arial" w:hAnsi="Arial" w:cs="Arial"/>
          <w:sz w:val="20"/>
          <w:szCs w:val="20"/>
        </w:rPr>
        <w:t>g else we discussed.  Again,</w:t>
      </w:r>
      <w:r w:rsidR="00786618">
        <w:rPr>
          <w:rFonts w:ascii="Arial" w:hAnsi="Arial" w:cs="Arial"/>
          <w:sz w:val="20"/>
          <w:szCs w:val="20"/>
        </w:rPr>
        <w:t xml:space="preserve"> </w:t>
      </w:r>
      <w:r w:rsidR="00AB787F">
        <w:rPr>
          <w:rFonts w:ascii="Arial" w:hAnsi="Arial" w:cs="Arial"/>
          <w:sz w:val="20"/>
          <w:szCs w:val="20"/>
        </w:rPr>
        <w:t xml:space="preserve">ALL of </w:t>
      </w:r>
      <w:r w:rsidR="00786618">
        <w:rPr>
          <w:rFonts w:ascii="Arial" w:hAnsi="Arial" w:cs="Arial"/>
          <w:sz w:val="20"/>
          <w:szCs w:val="20"/>
        </w:rPr>
        <w:t>t</w:t>
      </w:r>
      <w:r w:rsidR="005936D4" w:rsidRPr="004A2DE8">
        <w:rPr>
          <w:rFonts w:ascii="Arial" w:hAnsi="Arial" w:cs="Arial"/>
          <w:sz w:val="20"/>
          <w:szCs w:val="20"/>
        </w:rPr>
        <w:t xml:space="preserve">he </w:t>
      </w:r>
      <w:r w:rsidR="00AE2396">
        <w:rPr>
          <w:rFonts w:ascii="Arial" w:hAnsi="Arial" w:cs="Arial"/>
          <w:sz w:val="20"/>
          <w:szCs w:val="20"/>
        </w:rPr>
        <w:t xml:space="preserve">State Reports </w:t>
      </w:r>
      <w:r w:rsidR="00DB0261">
        <w:rPr>
          <w:rFonts w:ascii="Arial" w:hAnsi="Arial" w:cs="Arial"/>
          <w:sz w:val="20"/>
          <w:szCs w:val="20"/>
        </w:rPr>
        <w:t>(rough draft</w:t>
      </w:r>
      <w:r>
        <w:rPr>
          <w:rFonts w:ascii="Arial" w:hAnsi="Arial" w:cs="Arial"/>
          <w:sz w:val="20"/>
          <w:szCs w:val="20"/>
        </w:rPr>
        <w:t>s</w:t>
      </w:r>
      <w:r w:rsidR="00DB0261">
        <w:rPr>
          <w:rFonts w:ascii="Arial" w:hAnsi="Arial" w:cs="Arial"/>
          <w:sz w:val="20"/>
          <w:szCs w:val="20"/>
        </w:rPr>
        <w:t xml:space="preserve">) </w:t>
      </w:r>
      <w:r w:rsidR="00AE2396">
        <w:rPr>
          <w:rFonts w:ascii="Arial" w:hAnsi="Arial" w:cs="Arial"/>
          <w:sz w:val="20"/>
          <w:szCs w:val="20"/>
        </w:rPr>
        <w:t xml:space="preserve">will be due </w:t>
      </w:r>
      <w:r w:rsidR="00DB0261">
        <w:rPr>
          <w:rFonts w:ascii="Arial" w:hAnsi="Arial" w:cs="Arial"/>
          <w:sz w:val="20"/>
          <w:szCs w:val="20"/>
        </w:rPr>
        <w:t>this Friday, September 2</w:t>
      </w:r>
      <w:r>
        <w:rPr>
          <w:rFonts w:ascii="Arial" w:hAnsi="Arial" w:cs="Arial"/>
          <w:sz w:val="20"/>
          <w:szCs w:val="20"/>
        </w:rPr>
        <w:t xml:space="preserve">8.  I will edit </w:t>
      </w:r>
      <w:r w:rsidR="00DB0261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return them </w:t>
      </w:r>
      <w:r w:rsidR="00DB0261">
        <w:rPr>
          <w:rFonts w:ascii="Arial" w:hAnsi="Arial" w:cs="Arial"/>
          <w:sz w:val="20"/>
          <w:szCs w:val="20"/>
        </w:rPr>
        <w:t>on Monday.</w:t>
      </w:r>
      <w:r w:rsidR="00AB787F">
        <w:rPr>
          <w:rFonts w:ascii="Arial" w:hAnsi="Arial" w:cs="Arial"/>
          <w:sz w:val="20"/>
          <w:szCs w:val="20"/>
        </w:rPr>
        <w:t xml:space="preserve">  All students</w:t>
      </w:r>
      <w:r w:rsidR="00DB0261">
        <w:rPr>
          <w:rFonts w:ascii="Arial" w:hAnsi="Arial" w:cs="Arial"/>
          <w:sz w:val="20"/>
          <w:szCs w:val="20"/>
        </w:rPr>
        <w:t xml:space="preserve"> should all have their final copy and poster completed by October 7</w:t>
      </w:r>
      <w:r w:rsidR="00DB0261" w:rsidRPr="00DB0261">
        <w:rPr>
          <w:rFonts w:ascii="Arial" w:hAnsi="Arial" w:cs="Arial"/>
          <w:sz w:val="20"/>
          <w:szCs w:val="20"/>
          <w:vertAlign w:val="superscript"/>
        </w:rPr>
        <w:t>th</w:t>
      </w:r>
      <w:r w:rsidR="00DB0261">
        <w:rPr>
          <w:rFonts w:ascii="Arial" w:hAnsi="Arial" w:cs="Arial"/>
          <w:sz w:val="20"/>
          <w:szCs w:val="20"/>
        </w:rPr>
        <w:t xml:space="preserve">.  </w:t>
      </w:r>
      <w:r w:rsidR="00AB787F">
        <w:rPr>
          <w:rFonts w:ascii="Arial" w:hAnsi="Arial" w:cs="Arial"/>
          <w:sz w:val="20"/>
          <w:szCs w:val="20"/>
        </w:rPr>
        <w:t xml:space="preserve">Please do not bring in your report/poster until your actual due date.  (See below) </w:t>
      </w:r>
      <w:r w:rsidR="00AE2396">
        <w:rPr>
          <w:rFonts w:ascii="Arial" w:hAnsi="Arial" w:cs="Arial"/>
          <w:sz w:val="20"/>
          <w:szCs w:val="20"/>
        </w:rPr>
        <w:t xml:space="preserve"> </w:t>
      </w:r>
    </w:p>
    <w:p w:rsidR="005936D4" w:rsidRPr="004A2DE8" w:rsidRDefault="00492C65" w:rsidP="005936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B787F">
        <w:rPr>
          <w:rFonts w:ascii="Arial" w:hAnsi="Arial" w:cs="Arial"/>
          <w:sz w:val="20"/>
          <w:szCs w:val="20"/>
        </w:rPr>
        <w:t xml:space="preserve">As mentioned, </w:t>
      </w:r>
      <w:r w:rsidR="00AE2396">
        <w:rPr>
          <w:rFonts w:ascii="Arial" w:hAnsi="Arial" w:cs="Arial"/>
          <w:sz w:val="20"/>
          <w:szCs w:val="20"/>
        </w:rPr>
        <w:t xml:space="preserve">the </w:t>
      </w:r>
      <w:r w:rsidR="005936D4" w:rsidRPr="004A2DE8">
        <w:rPr>
          <w:rFonts w:ascii="Arial" w:hAnsi="Arial" w:cs="Arial"/>
          <w:sz w:val="20"/>
          <w:szCs w:val="20"/>
        </w:rPr>
        <w:t xml:space="preserve">3D Insect </w:t>
      </w:r>
      <w:r w:rsidR="00AE2396">
        <w:rPr>
          <w:rFonts w:ascii="Arial" w:hAnsi="Arial" w:cs="Arial"/>
          <w:sz w:val="20"/>
          <w:szCs w:val="20"/>
        </w:rPr>
        <w:t xml:space="preserve">Project </w:t>
      </w:r>
      <w:r w:rsidR="005936D4" w:rsidRPr="004A2DE8">
        <w:rPr>
          <w:rFonts w:ascii="Arial" w:hAnsi="Arial" w:cs="Arial"/>
          <w:sz w:val="20"/>
          <w:szCs w:val="20"/>
        </w:rPr>
        <w:t>is</w:t>
      </w:r>
      <w:r w:rsidR="00AB787F">
        <w:rPr>
          <w:rFonts w:ascii="Arial" w:hAnsi="Arial" w:cs="Arial"/>
          <w:sz w:val="20"/>
          <w:szCs w:val="20"/>
        </w:rPr>
        <w:t>n’t</w:t>
      </w:r>
      <w:r w:rsidR="005936D4">
        <w:rPr>
          <w:rFonts w:ascii="Arial" w:hAnsi="Arial" w:cs="Arial"/>
          <w:sz w:val="20"/>
          <w:szCs w:val="20"/>
        </w:rPr>
        <w:t xml:space="preserve"> due</w:t>
      </w:r>
      <w:r w:rsidR="00AB787F">
        <w:rPr>
          <w:rFonts w:ascii="Arial" w:hAnsi="Arial" w:cs="Arial"/>
          <w:sz w:val="20"/>
          <w:szCs w:val="20"/>
        </w:rPr>
        <w:t xml:space="preserve"> until</w:t>
      </w:r>
      <w:r w:rsidR="005936D4">
        <w:rPr>
          <w:rFonts w:ascii="Arial" w:hAnsi="Arial" w:cs="Arial"/>
          <w:sz w:val="20"/>
          <w:szCs w:val="20"/>
        </w:rPr>
        <w:t xml:space="preserve"> </w:t>
      </w:r>
      <w:r w:rsidR="00AB787F">
        <w:rPr>
          <w:rFonts w:ascii="Arial" w:hAnsi="Arial" w:cs="Arial"/>
          <w:sz w:val="20"/>
          <w:szCs w:val="20"/>
        </w:rPr>
        <w:t>Jan. 18</w:t>
      </w:r>
      <w:r w:rsidR="00AE2396">
        <w:rPr>
          <w:rFonts w:ascii="Arial" w:hAnsi="Arial" w:cs="Arial"/>
          <w:sz w:val="20"/>
          <w:szCs w:val="20"/>
        </w:rPr>
        <w:t xml:space="preserve">.  We’ve given you plenty of notice, so please be sure to start working on them as soon as we send home the written project details!  </w:t>
      </w:r>
      <w:r>
        <w:rPr>
          <w:rFonts w:ascii="Arial" w:hAnsi="Arial" w:cs="Arial"/>
          <w:sz w:val="20"/>
          <w:szCs w:val="20"/>
        </w:rPr>
        <w:t xml:space="preserve">(After Christmas) </w:t>
      </w:r>
      <w:r w:rsidR="006B5B25" w:rsidRPr="006B5B25">
        <w:rPr>
          <w:rFonts w:ascii="Arial" w:hAnsi="Arial" w:cs="Arial"/>
          <w:sz w:val="20"/>
          <w:szCs w:val="20"/>
        </w:rPr>
        <w:sym w:font="Wingdings" w:char="F04A"/>
      </w:r>
      <w:r w:rsidR="00AE2396">
        <w:rPr>
          <w:rFonts w:ascii="Arial" w:hAnsi="Arial" w:cs="Arial"/>
          <w:sz w:val="20"/>
          <w:szCs w:val="20"/>
        </w:rPr>
        <w:t xml:space="preserve"> 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Important Dates: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10/8 – Students 1-8 present their State Report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10/9 – Students 9-16 present their State Report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10/10 – Students 17-23 present their State Report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10/11-12 – Teacher Conf. – No School for kids</w:t>
      </w:r>
    </w:p>
    <w:p w:rsidR="00AB787F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10/15 – 11/16 – 2</w:t>
      </w:r>
      <w:r w:rsidRPr="00AB787F">
        <w:rPr>
          <w:rFonts w:ascii="Arial" w:hAnsi="Arial" w:cs="Arial"/>
          <w:b/>
          <w:sz w:val="16"/>
          <w:szCs w:val="16"/>
          <w:vertAlign w:val="superscript"/>
        </w:rPr>
        <w:t>nd</w:t>
      </w:r>
      <w:r>
        <w:rPr>
          <w:rFonts w:ascii="Arial" w:hAnsi="Arial" w:cs="Arial"/>
          <w:b/>
          <w:sz w:val="16"/>
          <w:szCs w:val="16"/>
        </w:rPr>
        <w:t xml:space="preserve"> GRADE FOOD DRIVE</w:t>
      </w:r>
    </w:p>
    <w:p w:rsidR="00492C65" w:rsidRDefault="00AB787F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10/21 – Trunk or Treat –</w:t>
      </w:r>
      <w:r w:rsidR="00492C65">
        <w:rPr>
          <w:rFonts w:ascii="Arial" w:hAnsi="Arial" w:cs="Arial"/>
          <w:b/>
          <w:sz w:val="16"/>
          <w:szCs w:val="16"/>
        </w:rPr>
        <w:t xml:space="preserve"> PLS</w:t>
      </w:r>
      <w:r>
        <w:rPr>
          <w:rFonts w:ascii="Arial" w:hAnsi="Arial" w:cs="Arial"/>
          <w:b/>
          <w:sz w:val="16"/>
          <w:szCs w:val="16"/>
        </w:rPr>
        <w:t xml:space="preserve"> send in big bags of</w:t>
      </w:r>
    </w:p>
    <w:p w:rsidR="00492C65" w:rsidRDefault="00492C65" w:rsidP="00A156D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r w:rsidR="00AB787F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AB787F">
        <w:rPr>
          <w:rFonts w:ascii="Arial" w:hAnsi="Arial" w:cs="Arial"/>
          <w:b/>
          <w:sz w:val="16"/>
          <w:szCs w:val="16"/>
        </w:rPr>
        <w:t>candy</w:t>
      </w:r>
      <w:proofErr w:type="gramEnd"/>
      <w:r w:rsidR="00AB787F">
        <w:rPr>
          <w:rFonts w:ascii="Arial" w:hAnsi="Arial" w:cs="Arial"/>
          <w:b/>
          <w:sz w:val="16"/>
          <w:szCs w:val="16"/>
        </w:rPr>
        <w:t xml:space="preserve"> in exchange for homework passes!</w:t>
      </w:r>
    </w:p>
    <w:p w:rsidR="007E2875" w:rsidRDefault="00492C65" w:rsidP="00A156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    10/26 –Hobe Sound Nature </w:t>
      </w:r>
      <w:proofErr w:type="spellStart"/>
      <w:r>
        <w:rPr>
          <w:rFonts w:ascii="Arial" w:hAnsi="Arial" w:cs="Arial"/>
          <w:b/>
          <w:sz w:val="16"/>
          <w:szCs w:val="16"/>
        </w:rPr>
        <w:t>Ctr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visit -$2 donation</w:t>
      </w:r>
    </w:p>
    <w:p w:rsidR="00AB787F" w:rsidRDefault="00AB787F" w:rsidP="00A156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936D4" w:rsidRPr="005936D4" w:rsidRDefault="00492C65" w:rsidP="00492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130810</wp:posOffset>
            </wp:positionV>
            <wp:extent cx="64897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24" y="20983"/>
                <wp:lineTo x="209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  Thank </w:t>
      </w:r>
      <w:r w:rsidR="005936D4" w:rsidRPr="005936D4">
        <w:rPr>
          <w:rFonts w:ascii="Arial" w:hAnsi="Arial" w:cs="Arial"/>
          <w:sz w:val="22"/>
          <w:szCs w:val="22"/>
        </w:rPr>
        <w:t xml:space="preserve">you to parents who have been sending in treats for the treasure box.  </w:t>
      </w:r>
      <w:r>
        <w:rPr>
          <w:rFonts w:ascii="Arial" w:hAnsi="Arial" w:cs="Arial"/>
          <w:sz w:val="22"/>
          <w:szCs w:val="22"/>
        </w:rPr>
        <w:t xml:space="preserve">We will officially start our weekly visit this Friday!  (All “green” week = treasure box visit!)   </w:t>
      </w:r>
    </w:p>
    <w:p w:rsidR="005936D4" w:rsidRDefault="00492C65" w:rsidP="00492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72E09" w:rsidRPr="009B4566">
        <w:rPr>
          <w:rFonts w:ascii="Arial" w:hAnsi="Arial" w:cs="Arial"/>
          <w:sz w:val="22"/>
          <w:szCs w:val="22"/>
        </w:rPr>
        <w:t>Remember, t</w:t>
      </w:r>
      <w:r w:rsidR="00D71128" w:rsidRPr="009B4566">
        <w:rPr>
          <w:rFonts w:ascii="Arial" w:hAnsi="Arial" w:cs="Arial"/>
          <w:sz w:val="22"/>
          <w:szCs w:val="22"/>
        </w:rPr>
        <w:t>he best way to co</w:t>
      </w:r>
      <w:r w:rsidR="005238F9" w:rsidRPr="009B4566">
        <w:rPr>
          <w:rFonts w:ascii="Arial" w:hAnsi="Arial" w:cs="Arial"/>
          <w:sz w:val="22"/>
          <w:szCs w:val="22"/>
        </w:rPr>
        <w:t xml:space="preserve">ntact me is through the </w:t>
      </w:r>
      <w:r w:rsidR="005238F9" w:rsidRPr="009B4566">
        <w:rPr>
          <w:rFonts w:ascii="Arial" w:hAnsi="Arial" w:cs="Arial"/>
          <w:b/>
          <w:sz w:val="22"/>
          <w:szCs w:val="22"/>
        </w:rPr>
        <w:t>assign</w:t>
      </w:r>
      <w:r w:rsidR="00D71128" w:rsidRPr="009B4566">
        <w:rPr>
          <w:rFonts w:ascii="Arial" w:hAnsi="Arial" w:cs="Arial"/>
          <w:b/>
          <w:sz w:val="22"/>
          <w:szCs w:val="22"/>
        </w:rPr>
        <w:t>ment book</w:t>
      </w:r>
      <w:r w:rsidR="00D71128" w:rsidRPr="009B4566">
        <w:rPr>
          <w:rFonts w:ascii="Arial" w:hAnsi="Arial" w:cs="Arial"/>
          <w:sz w:val="22"/>
          <w:szCs w:val="22"/>
        </w:rPr>
        <w:t xml:space="preserve">, but you may also e-mail me at </w:t>
      </w:r>
      <w:hyperlink r:id="rId12" w:history="1">
        <w:r w:rsidR="00A31931" w:rsidRPr="003903CD">
          <w:rPr>
            <w:rStyle w:val="Hyperlink"/>
            <w:rFonts w:ascii="Arial" w:hAnsi="Arial" w:cs="Arial"/>
            <w:sz w:val="22"/>
            <w:szCs w:val="22"/>
          </w:rPr>
          <w:t>lgagne@morningsideacademy.com</w:t>
        </w:r>
      </w:hyperlink>
      <w:r w:rsidR="00CA6B57" w:rsidRPr="009B4566">
        <w:rPr>
          <w:rFonts w:ascii="Arial" w:hAnsi="Arial" w:cs="Arial"/>
          <w:sz w:val="22"/>
          <w:szCs w:val="22"/>
        </w:rPr>
        <w:t xml:space="preserve">    </w:t>
      </w:r>
    </w:p>
    <w:p w:rsidR="00CA6B57" w:rsidRPr="009B4566" w:rsidRDefault="00CA6B57" w:rsidP="00CA6B57">
      <w:pPr>
        <w:ind w:firstLine="720"/>
        <w:rPr>
          <w:rFonts w:ascii="Arial" w:hAnsi="Arial" w:cs="Arial"/>
          <w:sz w:val="22"/>
          <w:szCs w:val="22"/>
        </w:rPr>
      </w:pPr>
      <w:r w:rsidRPr="009B4566">
        <w:rPr>
          <w:rFonts w:ascii="Arial" w:hAnsi="Arial" w:cs="Arial"/>
          <w:sz w:val="22"/>
          <w:szCs w:val="22"/>
        </w:rPr>
        <w:t xml:space="preserve"> </w:t>
      </w:r>
    </w:p>
    <w:p w:rsidR="002C289A" w:rsidRPr="009B4566" w:rsidRDefault="00492C65" w:rsidP="00492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289A" w:rsidRPr="009B4566">
        <w:rPr>
          <w:rFonts w:ascii="Arial" w:hAnsi="Arial" w:cs="Arial"/>
          <w:sz w:val="22"/>
          <w:szCs w:val="22"/>
        </w:rPr>
        <w:t>In His Service,</w:t>
      </w:r>
    </w:p>
    <w:p w:rsidR="00EE1019" w:rsidRPr="006B5B25" w:rsidRDefault="00D86477">
      <w:pPr>
        <w:rPr>
          <w:rFonts w:ascii="Arial" w:hAnsi="Arial" w:cs="Arial"/>
          <w:sz w:val="22"/>
          <w:szCs w:val="22"/>
        </w:rPr>
      </w:pPr>
      <w:r w:rsidRPr="009B4566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2322632</wp:posOffset>
            </wp:positionH>
            <wp:positionV relativeFrom="paragraph">
              <wp:posOffset>48895</wp:posOffset>
            </wp:positionV>
            <wp:extent cx="427974" cy="439387"/>
            <wp:effectExtent l="0" t="0" r="0" b="0"/>
            <wp:wrapNone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2C65">
        <w:rPr>
          <w:rFonts w:ascii="Arial" w:hAnsi="Arial" w:cs="Arial"/>
          <w:sz w:val="22"/>
          <w:szCs w:val="22"/>
        </w:rPr>
        <w:t xml:space="preserve">     </w:t>
      </w:r>
      <w:r w:rsidR="006B5B25">
        <w:rPr>
          <w:rFonts w:ascii="Arial" w:hAnsi="Arial" w:cs="Arial"/>
          <w:sz w:val="22"/>
          <w:szCs w:val="22"/>
        </w:rPr>
        <w:t>Mrs. Gagne</w:t>
      </w:r>
      <w:bookmarkStart w:id="0" w:name="_GoBack"/>
      <w:bookmarkEnd w:id="0"/>
    </w:p>
    <w:sectPr w:rsidR="00EE1019" w:rsidRPr="006B5B25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6512C"/>
    <w:rsid w:val="000871E5"/>
    <w:rsid w:val="000970CA"/>
    <w:rsid w:val="000C5590"/>
    <w:rsid w:val="000C7C0F"/>
    <w:rsid w:val="000F6863"/>
    <w:rsid w:val="001B25FC"/>
    <w:rsid w:val="001D37ED"/>
    <w:rsid w:val="00224480"/>
    <w:rsid w:val="00257D0F"/>
    <w:rsid w:val="002A0827"/>
    <w:rsid w:val="002C289A"/>
    <w:rsid w:val="002C3D79"/>
    <w:rsid w:val="002D7788"/>
    <w:rsid w:val="002E5252"/>
    <w:rsid w:val="0033596C"/>
    <w:rsid w:val="00360A9E"/>
    <w:rsid w:val="0039018A"/>
    <w:rsid w:val="00480B86"/>
    <w:rsid w:val="00492C65"/>
    <w:rsid w:val="004B3311"/>
    <w:rsid w:val="004D21AA"/>
    <w:rsid w:val="005238F9"/>
    <w:rsid w:val="00557A15"/>
    <w:rsid w:val="00562710"/>
    <w:rsid w:val="005936D4"/>
    <w:rsid w:val="005C599B"/>
    <w:rsid w:val="00604DAB"/>
    <w:rsid w:val="00605110"/>
    <w:rsid w:val="00641D16"/>
    <w:rsid w:val="00643148"/>
    <w:rsid w:val="0065265D"/>
    <w:rsid w:val="006B5B25"/>
    <w:rsid w:val="00786618"/>
    <w:rsid w:val="007D610F"/>
    <w:rsid w:val="007E2875"/>
    <w:rsid w:val="00806A21"/>
    <w:rsid w:val="00822473"/>
    <w:rsid w:val="008511D9"/>
    <w:rsid w:val="008B7837"/>
    <w:rsid w:val="008D4A73"/>
    <w:rsid w:val="008E28AB"/>
    <w:rsid w:val="008E5586"/>
    <w:rsid w:val="008F13FD"/>
    <w:rsid w:val="0090424A"/>
    <w:rsid w:val="009B4566"/>
    <w:rsid w:val="009D7C29"/>
    <w:rsid w:val="00A01BA8"/>
    <w:rsid w:val="00A156D3"/>
    <w:rsid w:val="00A31931"/>
    <w:rsid w:val="00AA15CA"/>
    <w:rsid w:val="00AA673D"/>
    <w:rsid w:val="00AB787F"/>
    <w:rsid w:val="00AE2396"/>
    <w:rsid w:val="00B0739D"/>
    <w:rsid w:val="00B90DDF"/>
    <w:rsid w:val="00BA76B7"/>
    <w:rsid w:val="00C0228F"/>
    <w:rsid w:val="00CA6B57"/>
    <w:rsid w:val="00D006FE"/>
    <w:rsid w:val="00D35177"/>
    <w:rsid w:val="00D61500"/>
    <w:rsid w:val="00D71128"/>
    <w:rsid w:val="00D72E09"/>
    <w:rsid w:val="00D86477"/>
    <w:rsid w:val="00DB0261"/>
    <w:rsid w:val="00E455F5"/>
    <w:rsid w:val="00E92882"/>
    <w:rsid w:val="00ED17B5"/>
    <w:rsid w:val="00EE1019"/>
    <w:rsid w:val="00F60FE7"/>
    <w:rsid w:val="00F770F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97946-CBD8-4505-B842-59CB0E54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agne@morningsideacademy.com" TargetMode="External"/><Relationship Id="rId12" Type="http://schemas.openxmlformats.org/officeDocument/2006/relationships/hyperlink" Target="mailto:lgagne@morningsideacadem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4359-6FB3-4204-B3D7-E38206A0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2014-09-16T22:15:00Z</cp:lastPrinted>
  <dcterms:created xsi:type="dcterms:W3CDTF">2015-09-15T20:30:00Z</dcterms:created>
  <dcterms:modified xsi:type="dcterms:W3CDTF">2018-09-24T21:19:00Z</dcterms:modified>
</cp:coreProperties>
</file>